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F3F" w:rsidRDefault="00AC4A82" w:rsidP="00AC4A82">
      <w:pPr>
        <w:jc w:val="center"/>
        <w:rPr>
          <w:rFonts w:asciiTheme="majorHAnsi" w:hAnsiTheme="majorHAnsi"/>
          <w:b/>
          <w:sz w:val="20"/>
          <w:szCs w:val="20"/>
        </w:rPr>
      </w:pPr>
      <w:r w:rsidRPr="00AC4A8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AC4A82">
        <w:rPr>
          <w:rFonts w:asciiTheme="majorHAnsi" w:hAnsiTheme="majorHAnsi"/>
          <w:b/>
          <w:sz w:val="20"/>
          <w:szCs w:val="20"/>
        </w:rPr>
        <w:br/>
      </w:r>
      <w:r w:rsidR="00050CF6" w:rsidRPr="00AC4A82">
        <w:rPr>
          <w:rFonts w:asciiTheme="majorHAnsi" w:hAnsiTheme="majorHAnsi"/>
          <w:b/>
          <w:sz w:val="20"/>
          <w:szCs w:val="20"/>
        </w:rPr>
        <w:t>РАСПОРЯЖЕНИЕ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bookmark1"/>
      <w:bookmarkStart w:id="2" w:name="_GoBack"/>
      <w:bookmarkEnd w:id="2"/>
    </w:p>
    <w:p w:rsidR="0039057D" w:rsidRPr="00AC4A82" w:rsidRDefault="00050CF6" w:rsidP="00AC4A82">
      <w:pPr>
        <w:jc w:val="center"/>
        <w:rPr>
          <w:rFonts w:asciiTheme="majorHAnsi" w:hAnsiTheme="majorHAnsi"/>
          <w:b/>
          <w:sz w:val="20"/>
          <w:szCs w:val="20"/>
        </w:rPr>
      </w:pPr>
      <w:r w:rsidRPr="00AC4A82">
        <w:rPr>
          <w:rFonts w:asciiTheme="majorHAnsi" w:hAnsiTheme="majorHAnsi"/>
          <w:b/>
          <w:sz w:val="20"/>
          <w:szCs w:val="20"/>
        </w:rPr>
        <w:t>15 мая 2023 года</w:t>
      </w:r>
      <w:bookmarkEnd w:id="0"/>
      <w:bookmarkEnd w:id="1"/>
      <w:r w:rsidR="00AC4A82" w:rsidRPr="00AC4A82">
        <w:rPr>
          <w:rFonts w:asciiTheme="majorHAnsi" w:hAnsiTheme="majorHAnsi"/>
          <w:b/>
          <w:sz w:val="20"/>
          <w:szCs w:val="20"/>
        </w:rPr>
        <w:t xml:space="preserve"> </w:t>
      </w:r>
      <w:r w:rsidRPr="00AC4A82">
        <w:rPr>
          <w:rFonts w:asciiTheme="majorHAnsi" w:hAnsiTheme="majorHAnsi"/>
          <w:b/>
          <w:sz w:val="20"/>
          <w:szCs w:val="20"/>
        </w:rPr>
        <w:t>№</w:t>
      </w:r>
      <w:r w:rsidR="00AC4A82" w:rsidRPr="00AC4A82">
        <w:rPr>
          <w:rFonts w:asciiTheme="majorHAnsi" w:hAnsiTheme="majorHAnsi"/>
          <w:b/>
          <w:sz w:val="20"/>
          <w:szCs w:val="20"/>
        </w:rPr>
        <w:t xml:space="preserve"> </w:t>
      </w:r>
      <w:r w:rsidRPr="00AC4A82">
        <w:rPr>
          <w:rFonts w:asciiTheme="majorHAnsi" w:hAnsiTheme="majorHAnsi"/>
          <w:b/>
          <w:sz w:val="20"/>
          <w:szCs w:val="20"/>
        </w:rPr>
        <w:t>714-р</w:t>
      </w:r>
    </w:p>
    <w:p w:rsidR="0039057D" w:rsidRPr="00AC4A82" w:rsidRDefault="00AC4A82" w:rsidP="00AC4A82">
      <w:pPr>
        <w:jc w:val="center"/>
        <w:rPr>
          <w:rFonts w:asciiTheme="majorHAnsi" w:hAnsiTheme="majorHAnsi"/>
          <w:b/>
          <w:sz w:val="20"/>
          <w:szCs w:val="20"/>
        </w:rPr>
      </w:pPr>
      <w:r w:rsidRPr="00AC4A82">
        <w:rPr>
          <w:rFonts w:asciiTheme="majorHAnsi" w:hAnsiTheme="majorHAnsi"/>
          <w:b/>
          <w:sz w:val="20"/>
          <w:szCs w:val="20"/>
        </w:rPr>
        <w:t>«</w:t>
      </w:r>
      <w:r w:rsidR="00050CF6" w:rsidRPr="00AC4A82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AC4A82">
        <w:rPr>
          <w:rFonts w:asciiTheme="majorHAnsi" w:hAnsiTheme="majorHAnsi"/>
          <w:b/>
          <w:sz w:val="20"/>
          <w:szCs w:val="20"/>
        </w:rPr>
        <w:t>П</w:t>
      </w:r>
      <w:r w:rsidR="00050CF6" w:rsidRPr="00AC4A82">
        <w:rPr>
          <w:rFonts w:asciiTheme="majorHAnsi" w:hAnsiTheme="majorHAnsi"/>
          <w:b/>
          <w:sz w:val="20"/>
          <w:szCs w:val="20"/>
        </w:rPr>
        <w:t>АО «РОССЕТИ Юг» публичного сервитута в целях эксплуатации объекта</w:t>
      </w:r>
      <w:r w:rsidRPr="00AC4A82">
        <w:rPr>
          <w:rFonts w:asciiTheme="majorHAnsi" w:hAnsiTheme="majorHAnsi"/>
          <w:b/>
          <w:sz w:val="20"/>
          <w:szCs w:val="20"/>
        </w:rPr>
        <w:t xml:space="preserve"> </w:t>
      </w:r>
      <w:r w:rsidR="00050CF6" w:rsidRPr="00AC4A82">
        <w:rPr>
          <w:rFonts w:asciiTheme="majorHAnsi" w:hAnsiTheme="majorHAnsi"/>
          <w:b/>
          <w:sz w:val="20"/>
          <w:szCs w:val="20"/>
        </w:rPr>
        <w:t>электросетевого</w:t>
      </w:r>
      <w:r w:rsidRPr="00AC4A82">
        <w:rPr>
          <w:rFonts w:asciiTheme="majorHAnsi" w:hAnsiTheme="majorHAnsi"/>
          <w:b/>
          <w:sz w:val="20"/>
          <w:szCs w:val="20"/>
        </w:rPr>
        <w:t xml:space="preserve"> </w:t>
      </w:r>
      <w:r w:rsidR="00050CF6" w:rsidRPr="00AC4A82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050CF6" w:rsidRPr="00AC4A82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050CF6" w:rsidRPr="00AC4A8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050CF6" w:rsidRPr="00AC4A82">
        <w:rPr>
          <w:rFonts w:asciiTheme="majorHAnsi" w:hAnsiTheme="majorHAnsi"/>
          <w:b/>
          <w:sz w:val="20"/>
          <w:szCs w:val="20"/>
        </w:rPr>
        <w:t xml:space="preserve"> ТП 201 ф.</w:t>
      </w:r>
      <w:r w:rsidR="00686F3F">
        <w:rPr>
          <w:rFonts w:asciiTheme="majorHAnsi" w:hAnsiTheme="majorHAnsi"/>
          <w:b/>
          <w:sz w:val="20"/>
          <w:szCs w:val="20"/>
        </w:rPr>
        <w:t xml:space="preserve"> </w:t>
      </w:r>
      <w:r w:rsidR="00050CF6" w:rsidRPr="00AC4A82">
        <w:rPr>
          <w:rFonts w:asciiTheme="majorHAnsi" w:hAnsiTheme="majorHAnsi"/>
          <w:b/>
          <w:sz w:val="20"/>
          <w:szCs w:val="20"/>
        </w:rPr>
        <w:t xml:space="preserve">616 </w:t>
      </w:r>
      <w:r w:rsidR="00050CF6" w:rsidRPr="00AC4A82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050CF6" w:rsidRPr="00AC4A82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="00050CF6" w:rsidRPr="00AC4A82">
        <w:rPr>
          <w:rFonts w:asciiTheme="majorHAnsi" w:hAnsiTheme="majorHAnsi"/>
          <w:b/>
          <w:sz w:val="20"/>
          <w:szCs w:val="20"/>
        </w:rPr>
        <w:t>» (реестровый номер - 30:12-6.2973)</w:t>
      </w:r>
      <w:r w:rsidRPr="00AC4A82">
        <w:rPr>
          <w:rFonts w:asciiTheme="majorHAnsi" w:hAnsiTheme="majorHAnsi"/>
          <w:b/>
          <w:sz w:val="20"/>
          <w:szCs w:val="20"/>
        </w:rPr>
        <w:t>»</w:t>
      </w:r>
    </w:p>
    <w:p w:rsidR="0039057D" w:rsidRPr="00686F3F" w:rsidRDefault="00050CF6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F3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03-10-02-1712/22, в соответствии со ст. 23, </w:t>
      </w:r>
      <w:proofErr w:type="spellStart"/>
      <w:r w:rsidRPr="00686F3F">
        <w:rPr>
          <w:rFonts w:ascii="Arial" w:hAnsi="Arial" w:cs="Arial"/>
          <w:sz w:val="18"/>
          <w:szCs w:val="18"/>
        </w:rPr>
        <w:t>ст.ст</w:t>
      </w:r>
      <w:proofErr w:type="spellEnd"/>
      <w:r w:rsidRPr="00686F3F">
        <w:rPr>
          <w:rFonts w:ascii="Arial" w:hAnsi="Arial" w:cs="Arial"/>
          <w:sz w:val="18"/>
          <w:szCs w:val="18"/>
        </w:rPr>
        <w:t>. 39.37- 39.43, 39.46, 39.50 Земельного ко</w:t>
      </w:r>
      <w:r w:rsidRPr="00686F3F">
        <w:rPr>
          <w:rFonts w:ascii="Arial" w:hAnsi="Arial" w:cs="Arial"/>
          <w:sz w:val="18"/>
          <w:szCs w:val="18"/>
        </w:rPr>
        <w:t>декса Российской Федерации, п.</w:t>
      </w:r>
      <w:r w:rsidR="00AC4A82" w:rsidRPr="00686F3F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86F3F">
        <w:rPr>
          <w:rFonts w:ascii="Arial" w:hAnsi="Arial" w:cs="Arial"/>
          <w:sz w:val="18"/>
          <w:szCs w:val="18"/>
        </w:rPr>
        <w:t>З</w:t>
      </w:r>
      <w:proofErr w:type="gramEnd"/>
      <w:r w:rsidRPr="00686F3F">
        <w:rPr>
          <w:rFonts w:ascii="Arial" w:hAnsi="Arial" w:cs="Arial"/>
          <w:sz w:val="18"/>
          <w:szCs w:val="18"/>
        </w:rPr>
        <w:t xml:space="preserve"> ст.</w:t>
      </w:r>
      <w:r w:rsidR="00AC4A82" w:rsidRPr="00686F3F">
        <w:rPr>
          <w:rFonts w:ascii="Arial" w:hAnsi="Arial" w:cs="Arial"/>
          <w:sz w:val="18"/>
          <w:szCs w:val="18"/>
        </w:rPr>
        <w:t xml:space="preserve"> </w:t>
      </w:r>
      <w:r w:rsidRPr="00686F3F">
        <w:rPr>
          <w:rFonts w:ascii="Arial" w:hAnsi="Arial" w:cs="Arial"/>
          <w:sz w:val="18"/>
          <w:szCs w:val="18"/>
        </w:rPr>
        <w:t xml:space="preserve"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</w:t>
      </w:r>
      <w:r w:rsidRPr="00686F3F">
        <w:rPr>
          <w:rFonts w:ascii="Arial" w:hAnsi="Arial" w:cs="Arial"/>
          <w:sz w:val="18"/>
          <w:szCs w:val="18"/>
        </w:rPr>
        <w:t>хозяйства и особых условий использования земельных участков, расположенных в границах таких зон»:</w:t>
      </w:r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F3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50CF6" w:rsidRPr="00686F3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50CF6" w:rsidRPr="00686F3F">
        <w:rPr>
          <w:rFonts w:ascii="Arial" w:hAnsi="Arial" w:cs="Arial"/>
          <w:sz w:val="18"/>
          <w:szCs w:val="18"/>
        </w:rPr>
        <w:t>Россети</w:t>
      </w:r>
      <w:proofErr w:type="spellEnd"/>
      <w:r w:rsidR="00050CF6" w:rsidRPr="00686F3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50CF6" w:rsidRPr="00686F3F">
        <w:rPr>
          <w:rFonts w:ascii="Arial" w:hAnsi="Arial" w:cs="Arial"/>
          <w:sz w:val="18"/>
          <w:szCs w:val="18"/>
        </w:rPr>
        <w:t xml:space="preserve"> Ростовская область, г. Рос</w:t>
      </w:r>
      <w:r w:rsidRPr="00686F3F">
        <w:rPr>
          <w:rFonts w:ascii="Arial" w:hAnsi="Arial" w:cs="Arial"/>
          <w:sz w:val="18"/>
          <w:szCs w:val="18"/>
        </w:rPr>
        <w:t>т</w:t>
      </w:r>
      <w:r w:rsidR="00050CF6" w:rsidRPr="00686F3F">
        <w:rPr>
          <w:rFonts w:ascii="Arial" w:hAnsi="Arial" w:cs="Arial"/>
          <w:sz w:val="18"/>
          <w:szCs w:val="18"/>
        </w:rPr>
        <w:t>ов-на-Дон</w:t>
      </w:r>
      <w:r w:rsidR="00050CF6" w:rsidRPr="00686F3F">
        <w:rPr>
          <w:rFonts w:ascii="Arial" w:hAnsi="Arial" w:cs="Arial"/>
          <w:sz w:val="18"/>
          <w:szCs w:val="18"/>
        </w:rPr>
        <w:t>у, ул. Большая Садовая, 49) публичный сервитут в целях эксплуатации объекта электросетевого хозяйства «</w:t>
      </w:r>
      <w:proofErr w:type="gramStart"/>
      <w:r w:rsidR="00B640A3">
        <w:rPr>
          <w:rFonts w:ascii="Arial" w:hAnsi="Arial" w:cs="Arial"/>
          <w:sz w:val="18"/>
          <w:szCs w:val="18"/>
        </w:rPr>
        <w:t>В</w:t>
      </w:r>
      <w:r w:rsidR="00050CF6" w:rsidRPr="00686F3F">
        <w:rPr>
          <w:rFonts w:ascii="Arial" w:hAnsi="Arial" w:cs="Arial"/>
          <w:sz w:val="18"/>
          <w:szCs w:val="18"/>
        </w:rPr>
        <w:t>Л</w:t>
      </w:r>
      <w:proofErr w:type="gramEnd"/>
      <w:r w:rsidR="00050CF6" w:rsidRPr="00686F3F">
        <w:rPr>
          <w:rFonts w:ascii="Arial" w:hAnsi="Arial" w:cs="Arial"/>
          <w:sz w:val="18"/>
          <w:szCs w:val="18"/>
        </w:rPr>
        <w:t xml:space="preserve">- 0,4кВ от ТП - 201 (по ул. Желябова) - 510 м», расположенного в границах охранной зоны «ЛЭП-0,4 </w:t>
      </w:r>
      <w:proofErr w:type="spellStart"/>
      <w:r w:rsidR="00050CF6" w:rsidRPr="00686F3F">
        <w:rPr>
          <w:rFonts w:ascii="Arial" w:hAnsi="Arial" w:cs="Arial"/>
          <w:sz w:val="18"/>
          <w:szCs w:val="18"/>
        </w:rPr>
        <w:t>кВ</w:t>
      </w:r>
      <w:proofErr w:type="spellEnd"/>
      <w:r w:rsidR="00050CF6" w:rsidRPr="00686F3F">
        <w:rPr>
          <w:rFonts w:ascii="Arial" w:hAnsi="Arial" w:cs="Arial"/>
          <w:sz w:val="18"/>
          <w:szCs w:val="18"/>
        </w:rPr>
        <w:t xml:space="preserve"> Т</w:t>
      </w:r>
      <w:r w:rsidR="00686F3F" w:rsidRPr="00686F3F">
        <w:rPr>
          <w:rFonts w:ascii="Arial" w:hAnsi="Arial" w:cs="Arial"/>
          <w:sz w:val="18"/>
          <w:szCs w:val="18"/>
        </w:rPr>
        <w:t>П</w:t>
      </w:r>
      <w:r w:rsidR="00050CF6" w:rsidRPr="00686F3F">
        <w:rPr>
          <w:rFonts w:ascii="Arial" w:hAnsi="Arial" w:cs="Arial"/>
          <w:sz w:val="18"/>
          <w:szCs w:val="18"/>
        </w:rPr>
        <w:t xml:space="preserve"> 201 ф.</w:t>
      </w:r>
      <w:r w:rsidR="00686F3F" w:rsidRPr="00686F3F">
        <w:rPr>
          <w:rFonts w:ascii="Arial" w:hAnsi="Arial" w:cs="Arial"/>
          <w:sz w:val="18"/>
          <w:szCs w:val="18"/>
        </w:rPr>
        <w:t xml:space="preserve"> </w:t>
      </w:r>
      <w:r w:rsidR="00050CF6" w:rsidRPr="00686F3F">
        <w:rPr>
          <w:rFonts w:ascii="Arial" w:hAnsi="Arial" w:cs="Arial"/>
          <w:sz w:val="18"/>
          <w:szCs w:val="18"/>
        </w:rPr>
        <w:t>616 ПС Северная» (реестровый номер - 30:1</w:t>
      </w:r>
      <w:r w:rsidR="00050CF6" w:rsidRPr="00686F3F">
        <w:rPr>
          <w:rFonts w:ascii="Arial" w:hAnsi="Arial" w:cs="Arial"/>
          <w:sz w:val="18"/>
          <w:szCs w:val="18"/>
        </w:rPr>
        <w:t>2-6.2973)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686F3F">
        <w:rPr>
          <w:rFonts w:ascii="Arial" w:hAnsi="Arial" w:cs="Arial"/>
          <w:spacing w:val="-4"/>
          <w:sz w:val="18"/>
          <w:szCs w:val="18"/>
        </w:rPr>
        <w:t xml:space="preserve">2. </w:t>
      </w:r>
      <w:r w:rsidR="00050CF6" w:rsidRPr="00686F3F">
        <w:rPr>
          <w:rFonts w:ascii="Arial" w:hAnsi="Arial" w:cs="Arial"/>
          <w:spacing w:val="-4"/>
          <w:sz w:val="18"/>
          <w:szCs w:val="18"/>
        </w:rPr>
        <w:t>Утвердить</w:t>
      </w:r>
      <w:r w:rsidR="00050CF6" w:rsidRPr="00686F3F">
        <w:rPr>
          <w:rFonts w:ascii="Arial" w:hAnsi="Arial" w:cs="Arial"/>
          <w:spacing w:val="-4"/>
          <w:sz w:val="18"/>
          <w:szCs w:val="18"/>
        </w:rPr>
        <w:t xml:space="preserve"> границы публичного сервитута в соответствии с приложенной схемой (приложение 2).</w:t>
      </w:r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F3F">
        <w:rPr>
          <w:rFonts w:ascii="Arial" w:hAnsi="Arial" w:cs="Arial"/>
          <w:sz w:val="18"/>
          <w:szCs w:val="18"/>
        </w:rPr>
        <w:t xml:space="preserve">3. </w:t>
      </w:r>
      <w:r w:rsidR="00050CF6" w:rsidRPr="00686F3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686F3F">
        <w:rPr>
          <w:rFonts w:ascii="Arial" w:hAnsi="Arial" w:cs="Arial"/>
          <w:sz w:val="18"/>
          <w:szCs w:val="18"/>
        </w:rPr>
        <w:t xml:space="preserve"> </w:t>
      </w:r>
      <w:r w:rsidR="00050CF6" w:rsidRPr="00686F3F">
        <w:rPr>
          <w:rFonts w:ascii="Arial" w:hAnsi="Arial" w:cs="Arial"/>
          <w:sz w:val="18"/>
          <w:szCs w:val="18"/>
        </w:rPr>
        <w:t>«</w:t>
      </w:r>
      <w:proofErr w:type="spellStart"/>
      <w:r w:rsidR="00050CF6" w:rsidRPr="00686F3F">
        <w:rPr>
          <w:rFonts w:ascii="Arial" w:hAnsi="Arial" w:cs="Arial"/>
          <w:sz w:val="18"/>
          <w:szCs w:val="18"/>
        </w:rPr>
        <w:t>Россети</w:t>
      </w:r>
      <w:proofErr w:type="spellEnd"/>
      <w:r w:rsidR="00050CF6" w:rsidRPr="00686F3F">
        <w:rPr>
          <w:rFonts w:ascii="Arial" w:hAnsi="Arial" w:cs="Arial"/>
          <w:sz w:val="18"/>
          <w:szCs w:val="18"/>
        </w:rPr>
        <w:t xml:space="preserve"> Юг» с учетом ограничений, предусмотренны</w:t>
      </w:r>
      <w:r w:rsidR="00050CF6" w:rsidRPr="00686F3F">
        <w:rPr>
          <w:rFonts w:ascii="Arial" w:hAnsi="Arial" w:cs="Arial"/>
          <w:sz w:val="18"/>
          <w:szCs w:val="18"/>
        </w:rPr>
        <w:t xml:space="preserve">х действующим законодательством. </w:t>
      </w:r>
      <w:proofErr w:type="gramStart"/>
      <w:r w:rsidR="00050CF6" w:rsidRPr="00686F3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A11D9D">
        <w:rPr>
          <w:rFonts w:ascii="Arial" w:hAnsi="Arial" w:cs="Arial"/>
          <w:sz w:val="18"/>
          <w:szCs w:val="18"/>
        </w:rPr>
        <w:t xml:space="preserve"> </w:t>
      </w:r>
      <w:r w:rsidR="00050CF6" w:rsidRPr="00686F3F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</w:t>
      </w:r>
      <w:r w:rsidR="00050CF6" w:rsidRPr="00686F3F">
        <w:rPr>
          <w:rFonts w:ascii="Arial" w:hAnsi="Arial" w:cs="Arial"/>
          <w:sz w:val="18"/>
          <w:szCs w:val="18"/>
        </w:rPr>
        <w:t xml:space="preserve">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Pr="00686F3F">
        <w:rPr>
          <w:rFonts w:ascii="Arial" w:hAnsi="Arial" w:cs="Arial"/>
          <w:sz w:val="18"/>
          <w:szCs w:val="18"/>
        </w:rPr>
        <w:t>–</w:t>
      </w:r>
      <w:r w:rsidR="00050CF6" w:rsidRPr="00686F3F">
        <w:rPr>
          <w:rFonts w:ascii="Arial" w:hAnsi="Arial" w:cs="Arial"/>
          <w:sz w:val="18"/>
          <w:szCs w:val="18"/>
        </w:rPr>
        <w:t xml:space="preserve"> в отн</w:t>
      </w:r>
      <w:r w:rsidR="00050CF6" w:rsidRPr="00686F3F">
        <w:rPr>
          <w:rFonts w:ascii="Arial" w:hAnsi="Arial" w:cs="Arial"/>
          <w:sz w:val="18"/>
          <w:szCs w:val="18"/>
        </w:rPr>
        <w:t>ошении иных земельных участков).</w:t>
      </w:r>
      <w:proofErr w:type="gramEnd"/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F3F">
        <w:rPr>
          <w:rFonts w:ascii="Arial" w:hAnsi="Arial" w:cs="Arial"/>
          <w:sz w:val="18"/>
          <w:szCs w:val="18"/>
        </w:rPr>
        <w:t xml:space="preserve">4. </w:t>
      </w:r>
      <w:r w:rsidR="00050CF6" w:rsidRPr="00686F3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F3F">
        <w:rPr>
          <w:rFonts w:ascii="Arial" w:hAnsi="Arial" w:cs="Arial"/>
          <w:sz w:val="18"/>
          <w:szCs w:val="18"/>
        </w:rPr>
        <w:t xml:space="preserve">5. </w:t>
      </w:r>
      <w:r w:rsidR="00050CF6" w:rsidRPr="00686F3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50CF6" w:rsidRPr="00686F3F">
        <w:rPr>
          <w:rFonts w:ascii="Arial" w:hAnsi="Arial" w:cs="Arial"/>
          <w:sz w:val="18"/>
          <w:szCs w:val="18"/>
        </w:rPr>
        <w:t>Россети</w:t>
      </w:r>
      <w:proofErr w:type="spellEnd"/>
      <w:r w:rsidR="00050CF6" w:rsidRPr="00686F3F">
        <w:rPr>
          <w:rFonts w:ascii="Arial" w:hAnsi="Arial" w:cs="Arial"/>
          <w:sz w:val="18"/>
          <w:szCs w:val="18"/>
        </w:rPr>
        <w:t xml:space="preserve"> Юг»:</w:t>
      </w:r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F3F">
        <w:rPr>
          <w:rFonts w:ascii="Arial" w:hAnsi="Arial" w:cs="Arial"/>
          <w:sz w:val="18"/>
          <w:szCs w:val="18"/>
        </w:rPr>
        <w:t xml:space="preserve">5.1. </w:t>
      </w:r>
      <w:r w:rsidR="00050CF6" w:rsidRPr="00686F3F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</w:t>
      </w:r>
      <w:r w:rsidR="00050CF6" w:rsidRPr="00686F3F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F3F">
        <w:rPr>
          <w:rFonts w:ascii="Arial" w:hAnsi="Arial" w:cs="Arial"/>
          <w:sz w:val="18"/>
          <w:szCs w:val="18"/>
        </w:rPr>
        <w:t xml:space="preserve">5.2. </w:t>
      </w:r>
      <w:r w:rsidR="00050CF6" w:rsidRPr="00686F3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86F3F">
        <w:rPr>
          <w:rFonts w:ascii="Arial" w:hAnsi="Arial" w:cs="Arial"/>
          <w:sz w:val="18"/>
          <w:szCs w:val="18"/>
        </w:rPr>
        <w:t>6 .</w:t>
      </w:r>
      <w:r w:rsidR="00050CF6" w:rsidRPr="00686F3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</w:t>
      </w:r>
      <w:r w:rsidR="00050CF6" w:rsidRPr="00686F3F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</w:t>
      </w:r>
      <w:r w:rsidR="00050CF6" w:rsidRPr="00686F3F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зон».</w:t>
      </w:r>
      <w:proofErr w:type="gramEnd"/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F3F">
        <w:rPr>
          <w:rFonts w:ascii="Arial" w:hAnsi="Arial" w:cs="Arial"/>
          <w:sz w:val="18"/>
          <w:szCs w:val="18"/>
        </w:rPr>
        <w:t xml:space="preserve">7. </w:t>
      </w:r>
      <w:r w:rsidR="00050CF6" w:rsidRPr="00686F3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</w:t>
      </w:r>
      <w:r w:rsidR="00050CF6" w:rsidRPr="00686F3F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«Городской округ город Астрахань»:</w:t>
      </w:r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F3F">
        <w:rPr>
          <w:rFonts w:ascii="Arial" w:hAnsi="Arial" w:cs="Arial"/>
          <w:sz w:val="18"/>
          <w:szCs w:val="18"/>
        </w:rPr>
        <w:t xml:space="preserve">7.1. </w:t>
      </w:r>
      <w:r w:rsidR="00050CF6" w:rsidRPr="00686F3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</w:t>
      </w:r>
      <w:r w:rsidR="00050CF6" w:rsidRPr="00686F3F">
        <w:rPr>
          <w:rFonts w:ascii="Arial" w:hAnsi="Arial" w:cs="Arial"/>
          <w:sz w:val="18"/>
          <w:szCs w:val="18"/>
        </w:rPr>
        <w:t xml:space="preserve">Управление </w:t>
      </w:r>
      <w:proofErr w:type="spellStart"/>
      <w:r w:rsidR="00050CF6" w:rsidRPr="00686F3F">
        <w:rPr>
          <w:rFonts w:ascii="Arial" w:hAnsi="Arial" w:cs="Arial"/>
          <w:sz w:val="18"/>
          <w:szCs w:val="18"/>
        </w:rPr>
        <w:t>Росреестра</w:t>
      </w:r>
      <w:proofErr w:type="spellEnd"/>
      <w:r w:rsidR="00050CF6" w:rsidRPr="00686F3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F3F">
        <w:rPr>
          <w:rFonts w:ascii="Arial" w:hAnsi="Arial" w:cs="Arial"/>
          <w:sz w:val="18"/>
          <w:szCs w:val="18"/>
        </w:rPr>
        <w:t xml:space="preserve">7.2. </w:t>
      </w:r>
      <w:r w:rsidR="00050CF6" w:rsidRPr="00686F3F">
        <w:rPr>
          <w:rFonts w:ascii="Arial" w:hAnsi="Arial" w:cs="Arial"/>
          <w:sz w:val="18"/>
          <w:szCs w:val="18"/>
        </w:rPr>
        <w:t xml:space="preserve">Направить </w:t>
      </w:r>
      <w:proofErr w:type="gramStart"/>
      <w:r w:rsidRPr="00686F3F">
        <w:rPr>
          <w:rFonts w:ascii="Arial" w:hAnsi="Arial" w:cs="Arial"/>
          <w:sz w:val="18"/>
          <w:szCs w:val="18"/>
        </w:rPr>
        <w:t>П</w:t>
      </w:r>
      <w:proofErr w:type="gramEnd"/>
      <w:r w:rsidR="00050CF6" w:rsidRPr="00686F3F">
        <w:rPr>
          <w:rFonts w:ascii="Arial" w:hAnsi="Arial" w:cs="Arial"/>
          <w:sz w:val="18"/>
          <w:szCs w:val="18"/>
        </w:rPr>
        <w:t>AO</w:t>
      </w:r>
      <w:r w:rsidR="00050CF6" w:rsidRPr="00686F3F">
        <w:rPr>
          <w:rFonts w:ascii="Arial" w:hAnsi="Arial" w:cs="Arial"/>
          <w:sz w:val="18"/>
          <w:szCs w:val="18"/>
        </w:rPr>
        <w:t xml:space="preserve"> </w:t>
      </w:r>
      <w:r w:rsidR="00050CF6" w:rsidRPr="00686F3F">
        <w:rPr>
          <w:rFonts w:ascii="Arial" w:hAnsi="Arial" w:cs="Arial"/>
          <w:sz w:val="18"/>
          <w:szCs w:val="18"/>
        </w:rPr>
        <w:t>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</w:t>
      </w:r>
      <w:r w:rsidR="00050CF6" w:rsidRPr="00686F3F">
        <w:rPr>
          <w:rFonts w:ascii="Arial" w:hAnsi="Arial" w:cs="Arial"/>
          <w:sz w:val="18"/>
          <w:szCs w:val="18"/>
        </w:rPr>
        <w:t xml:space="preserve"> связи с ними, копии документов, подтверждающих права указанных лиц на земельные участки.</w:t>
      </w:r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F3F">
        <w:rPr>
          <w:rFonts w:ascii="Arial" w:hAnsi="Arial" w:cs="Arial"/>
          <w:sz w:val="18"/>
          <w:szCs w:val="18"/>
        </w:rPr>
        <w:t xml:space="preserve">7.3. </w:t>
      </w:r>
      <w:r w:rsidR="00050CF6" w:rsidRPr="00686F3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9057D" w:rsidRPr="00686F3F" w:rsidRDefault="00AC4A82" w:rsidP="00686F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F3F">
        <w:rPr>
          <w:rFonts w:ascii="Arial" w:hAnsi="Arial" w:cs="Arial"/>
          <w:sz w:val="18"/>
          <w:szCs w:val="18"/>
        </w:rPr>
        <w:t xml:space="preserve">8. </w:t>
      </w:r>
      <w:r w:rsidR="00050CF6" w:rsidRPr="00686F3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</w:t>
      </w:r>
      <w:r w:rsidR="00050CF6" w:rsidRPr="00686F3F">
        <w:rPr>
          <w:rFonts w:ascii="Arial" w:hAnsi="Arial" w:cs="Arial"/>
          <w:sz w:val="18"/>
          <w:szCs w:val="18"/>
        </w:rPr>
        <w:t xml:space="preserve">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50CF6" w:rsidRPr="00686F3F">
        <w:rPr>
          <w:rFonts w:ascii="Arial" w:hAnsi="Arial" w:cs="Arial"/>
          <w:sz w:val="18"/>
          <w:szCs w:val="18"/>
        </w:rPr>
        <w:t>разместить</w:t>
      </w:r>
      <w:proofErr w:type="gramEnd"/>
      <w:r w:rsidR="00050CF6" w:rsidRPr="00686F3F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686F3F">
        <w:rPr>
          <w:rFonts w:ascii="Arial" w:hAnsi="Arial" w:cs="Arial"/>
          <w:sz w:val="18"/>
          <w:szCs w:val="18"/>
        </w:rPr>
        <w:t xml:space="preserve"> </w:t>
      </w:r>
      <w:r w:rsidR="00050CF6" w:rsidRPr="00686F3F">
        <w:rPr>
          <w:rFonts w:ascii="Arial" w:hAnsi="Arial" w:cs="Arial"/>
          <w:sz w:val="18"/>
          <w:szCs w:val="18"/>
        </w:rPr>
        <w:t>муниципального о</w:t>
      </w:r>
      <w:r w:rsidR="00050CF6" w:rsidRPr="00686F3F">
        <w:rPr>
          <w:rFonts w:ascii="Arial" w:hAnsi="Arial" w:cs="Arial"/>
          <w:sz w:val="18"/>
          <w:szCs w:val="18"/>
        </w:rPr>
        <w:t xml:space="preserve">бразования «Городской округ город Астрахань» </w:t>
      </w:r>
      <w:r w:rsidR="00050CF6" w:rsidRPr="00686F3F">
        <w:rPr>
          <w:rFonts w:ascii="Arial" w:hAnsi="Arial" w:cs="Arial"/>
          <w:sz w:val="18"/>
          <w:szCs w:val="18"/>
        </w:rPr>
        <w:t>на официальном сайте администрации муниципального образования «Городской округ город Астрахань».</w:t>
      </w:r>
    </w:p>
    <w:p w:rsidR="00A11D9D" w:rsidRPr="0084672D" w:rsidRDefault="00A11D9D" w:rsidP="00A11D9D">
      <w:pPr>
        <w:jc w:val="right"/>
        <w:rPr>
          <w:rFonts w:ascii="Arial" w:hAnsi="Arial" w:cs="Arial"/>
          <w:b/>
          <w:sz w:val="18"/>
          <w:szCs w:val="18"/>
        </w:rPr>
      </w:pPr>
      <w:r w:rsidRPr="0084672D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 О.А. Полумордвинов</w:t>
      </w:r>
    </w:p>
    <w:p w:rsidR="00A11D9D" w:rsidRDefault="00A11D9D" w:rsidP="00A11D9D">
      <w:pPr>
        <w:jc w:val="right"/>
        <w:rPr>
          <w:rFonts w:ascii="Arial" w:hAnsi="Arial" w:cs="Arial"/>
          <w:b/>
          <w:sz w:val="18"/>
          <w:szCs w:val="18"/>
        </w:rPr>
      </w:pPr>
    </w:p>
    <w:p w:rsidR="00A11D9D" w:rsidRDefault="00A11D9D" w:rsidP="00A11D9D">
      <w:pPr>
        <w:jc w:val="right"/>
        <w:rPr>
          <w:rFonts w:ascii="Arial" w:hAnsi="Arial" w:cs="Arial"/>
          <w:b/>
          <w:sz w:val="18"/>
          <w:szCs w:val="18"/>
        </w:rPr>
      </w:pPr>
    </w:p>
    <w:sectPr w:rsidR="00A11D9D" w:rsidSect="00686F3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CF6" w:rsidRDefault="00050CF6">
      <w:r>
        <w:separator/>
      </w:r>
    </w:p>
  </w:endnote>
  <w:endnote w:type="continuationSeparator" w:id="0">
    <w:p w:rsidR="00050CF6" w:rsidRDefault="0005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CF6" w:rsidRDefault="00050CF6"/>
  </w:footnote>
  <w:footnote w:type="continuationSeparator" w:id="0">
    <w:p w:rsidR="00050CF6" w:rsidRDefault="00050CF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153AC"/>
    <w:multiLevelType w:val="multilevel"/>
    <w:tmpl w:val="71B249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9057D"/>
    <w:rsid w:val="00050CF6"/>
    <w:rsid w:val="001549D7"/>
    <w:rsid w:val="0039057D"/>
    <w:rsid w:val="00686F3F"/>
    <w:rsid w:val="008C0E1C"/>
    <w:rsid w:val="00A11D9D"/>
    <w:rsid w:val="00AC4A82"/>
    <w:rsid w:val="00B6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ind w:firstLine="740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20"/>
      <w:ind w:left="65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6" w:lineRule="auto"/>
      <w:ind w:left="6120"/>
      <w:outlineLvl w:val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ind w:firstLine="740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20"/>
      <w:ind w:left="65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6" w:lineRule="auto"/>
      <w:ind w:left="6120"/>
      <w:outlineLvl w:val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2023-05-16T08:29:00Z</dcterms:created>
  <dcterms:modified xsi:type="dcterms:W3CDTF">2023-05-16T08:42:00Z</dcterms:modified>
</cp:coreProperties>
</file>